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4" w:rsidRDefault="00BC232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2B7E64" w:rsidRDefault="00BC232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детских загородных оздоровительных лагерях</w:t>
      </w:r>
    </w:p>
    <w:p w:rsidR="002B7E64" w:rsidRDefault="00BC232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Томск»</w:t>
      </w:r>
    </w:p>
    <w:p w:rsidR="002B7E64" w:rsidRDefault="00BC2321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летний период 2017 года</w:t>
      </w:r>
      <w:r w:rsidR="00B245A7">
        <w:rPr>
          <w:rFonts w:ascii="Times New Roman" w:hAnsi="Times New Roman" w:cs="Times New Roman"/>
          <w:b/>
          <w:sz w:val="24"/>
          <w:szCs w:val="24"/>
        </w:rPr>
        <w:t xml:space="preserve"> для детей сотрудников ТГУ</w:t>
      </w:r>
      <w:bookmarkStart w:id="0" w:name="_GoBack"/>
      <w:bookmarkEnd w:id="0"/>
    </w:p>
    <w:p w:rsidR="002B7E64" w:rsidRDefault="002B7E64">
      <w:pPr>
        <w:pStyle w:val="aa"/>
        <w:tabs>
          <w:tab w:val="left" w:pos="284"/>
        </w:tabs>
        <w:spacing w:after="0" w:line="100" w:lineRule="atLeast"/>
        <w:ind w:left="0"/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977"/>
        <w:gridCol w:w="992"/>
        <w:gridCol w:w="2268"/>
        <w:gridCol w:w="1418"/>
        <w:gridCol w:w="2268"/>
      </w:tblGrid>
      <w:tr w:rsidR="00D37683" w:rsidRPr="00184CE6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83" w:rsidRPr="00184CE6" w:rsidRDefault="00D3768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Pr="00184CE6" w:rsidRDefault="00D37683">
            <w:pPr>
              <w:pStyle w:val="a3"/>
              <w:rPr>
                <w:b/>
                <w:i/>
              </w:rPr>
            </w:pPr>
            <w:r w:rsidRPr="00184CE6">
              <w:rPr>
                <w:rFonts w:ascii="Times New Roman" w:hAnsi="Times New Roman" w:cs="Times New Roman"/>
                <w:b/>
                <w:i/>
              </w:rPr>
              <w:t>ДООЛ и его место расположения</w:t>
            </w:r>
          </w:p>
          <w:p w:rsidR="00D37683" w:rsidRPr="00184CE6" w:rsidRDefault="00D37683">
            <w:pPr>
              <w:pStyle w:val="a3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Pr="00184CE6" w:rsidRDefault="00D37683">
            <w:pPr>
              <w:pStyle w:val="a3"/>
              <w:rPr>
                <w:b/>
                <w:i/>
              </w:rPr>
            </w:pPr>
            <w:r w:rsidRPr="00184CE6">
              <w:rPr>
                <w:rFonts w:ascii="Times New Roman" w:hAnsi="Times New Roman" w:cs="Times New Roman"/>
                <w:b/>
                <w:i/>
              </w:rPr>
              <w:t>№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Pr="00184CE6" w:rsidRDefault="00D37683">
            <w:pPr>
              <w:pStyle w:val="a3"/>
              <w:rPr>
                <w:b/>
                <w:i/>
              </w:rPr>
            </w:pPr>
            <w:r w:rsidRPr="00184CE6">
              <w:rPr>
                <w:rFonts w:ascii="Times New Roman" w:hAnsi="Times New Roman" w:cs="Times New Roman"/>
                <w:b/>
                <w:i/>
              </w:rPr>
              <w:t>Сроки проведения смены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Pr="00184CE6" w:rsidRDefault="00D37683">
            <w:pPr>
              <w:pStyle w:val="a3"/>
              <w:rPr>
                <w:b/>
                <w:i/>
              </w:rPr>
            </w:pPr>
            <w:r w:rsidRPr="00184CE6">
              <w:rPr>
                <w:rFonts w:ascii="Times New Roman" w:hAnsi="Times New Roman" w:cs="Times New Roman"/>
                <w:b/>
                <w:i/>
              </w:rPr>
              <w:t>Возраст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Pr="00184CE6" w:rsidRDefault="00D37683">
            <w:pPr>
              <w:pStyle w:val="a3"/>
              <w:rPr>
                <w:b/>
                <w:i/>
              </w:rPr>
            </w:pPr>
            <w:r w:rsidRPr="00184CE6">
              <w:rPr>
                <w:rFonts w:ascii="Times New Roman" w:hAnsi="Times New Roman" w:cs="Times New Roman"/>
                <w:b/>
                <w:i/>
              </w:rPr>
              <w:t>Предлагаемая сюжетная тематика смены</w:t>
            </w:r>
          </w:p>
        </w:tc>
      </w:tr>
      <w:tr w:rsidR="00D37683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ДООЛ «Солнечная республика»</w:t>
            </w:r>
          </w:p>
          <w:p w:rsidR="00D37683" w:rsidRDefault="00D3768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екрасово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Томского р-на</w:t>
            </w:r>
          </w:p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05.06.17 – 19.06.17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9-14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Экономическая игра 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 w:rsidP="00184CE6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26.07.17 – 09.08.17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КВН</w:t>
            </w:r>
          </w:p>
        </w:tc>
      </w:tr>
      <w:tr w:rsidR="00D37683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ДЦО «Энергия»</w:t>
            </w:r>
          </w:p>
          <w:p w:rsidR="00D37683" w:rsidRDefault="00D3768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D37683" w:rsidRDefault="00D37683">
            <w:pPr>
              <w:pStyle w:val="a3"/>
            </w:pPr>
          </w:p>
          <w:p w:rsidR="00D37683" w:rsidRDefault="00D37683">
            <w:pPr>
              <w:pStyle w:val="a3"/>
            </w:pP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02.06.-16.06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10-15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«Эко – детектив»</w:t>
            </w:r>
          </w:p>
          <w:p w:rsidR="00D37683" w:rsidRDefault="00D37683">
            <w:pPr>
              <w:pStyle w:val="a3"/>
            </w:pPr>
          </w:p>
          <w:p w:rsidR="00D37683" w:rsidRDefault="00D37683">
            <w:pPr>
              <w:pStyle w:val="a3"/>
            </w:pPr>
          </w:p>
          <w:p w:rsidR="00D37683" w:rsidRDefault="00D37683">
            <w:pPr>
              <w:pStyle w:val="a3"/>
            </w:pP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 w:rsidP="00184CE6">
            <w:pPr>
              <w:pStyle w:val="a3"/>
              <w:jc w:val="center"/>
            </w:pPr>
            <w:r>
              <w:t>2</w:t>
            </w:r>
          </w:p>
          <w:p w:rsidR="00D37683" w:rsidRDefault="00D37683" w:rsidP="00184CE6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07.07 - 21.07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10-15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Кинофестиваль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25.07 - 08.08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Путешествие во времени</w:t>
            </w:r>
          </w:p>
        </w:tc>
      </w:tr>
      <w:tr w:rsidR="00D37683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ДООЛ «Энергетик»</w:t>
            </w:r>
          </w:p>
          <w:p w:rsidR="00D37683" w:rsidRDefault="00D3768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никино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05.06.-18-06.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7-17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21.06.-08.07.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7-17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Творческая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 w:rsidP="00184CE6">
            <w:pPr>
              <w:pStyle w:val="a3"/>
              <w:jc w:val="center"/>
            </w:pPr>
            <w: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3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11.07.-24.07.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7-17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Школа актива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4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27.07-09.08.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7-17</w:t>
            </w:r>
          </w:p>
          <w:p w:rsidR="00D37683" w:rsidRDefault="00D37683">
            <w:pPr>
              <w:pStyle w:val="a3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«Игра – дело серьезное»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12.08.-26.08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Творческая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Санаторно-лесная школа</w:t>
            </w:r>
          </w:p>
          <w:p w:rsidR="00D37683" w:rsidRDefault="00D3768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никино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06.06. - 20.06. 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Экологическая </w:t>
            </w:r>
          </w:p>
        </w:tc>
      </w:tr>
      <w:tr w:rsidR="00D37683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683" w:rsidRDefault="00D37683" w:rsidP="00184C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ООЛ «Лукоморье»</w:t>
            </w:r>
          </w:p>
          <w:p w:rsidR="00D37683" w:rsidRDefault="00D3768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никино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04.06.17 – 18.06.17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«Бульвар искусств»</w:t>
            </w: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37683" w:rsidRDefault="00D37683" w:rsidP="00184CE6">
            <w:pPr>
              <w:pStyle w:val="a3"/>
              <w:jc w:val="center"/>
            </w:pPr>
          </w:p>
          <w:p w:rsidR="00D37683" w:rsidRDefault="00D37683" w:rsidP="00184CE6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08.07.17 – 22.07.17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«Летняя школа аниматоров»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25.07.17 – 08.08.17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лагерь»</w:t>
            </w:r>
          </w:p>
        </w:tc>
      </w:tr>
      <w:tr w:rsidR="00D37683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Центр «Солнечный»</w:t>
            </w:r>
          </w:p>
          <w:p w:rsidR="00D37683" w:rsidRDefault="00D3768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01.06.2017 - 18.01.2017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смена «</w:t>
            </w:r>
            <w:proofErr w:type="spellStart"/>
            <w:r>
              <w:rPr>
                <w:rFonts w:ascii="Times New Roman" w:hAnsi="Times New Roman" w:cs="Times New Roman"/>
              </w:rPr>
              <w:t>ТехноВ</w:t>
            </w:r>
            <w:proofErr w:type="gramStart"/>
            <w:r>
              <w:rPr>
                <w:rFonts w:ascii="Times New Roman" w:hAnsi="Times New Roman" w:cs="Times New Roman"/>
              </w:rPr>
              <w:t>OOM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(профильная смена технической направленности)</w:t>
            </w: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</w:pPr>
          </w:p>
          <w:p w:rsidR="00D37683" w:rsidRDefault="00D37683">
            <w:pPr>
              <w:pStyle w:val="a3"/>
            </w:pPr>
          </w:p>
          <w:p w:rsidR="00D37683" w:rsidRDefault="00D37683" w:rsidP="00184CE6">
            <w:pPr>
              <w:pStyle w:val="a3"/>
              <w:jc w:val="center"/>
            </w:pPr>
          </w:p>
          <w:p w:rsidR="00D37683" w:rsidRDefault="00D37683" w:rsidP="00184CE6">
            <w:pPr>
              <w:pStyle w:val="a3"/>
              <w:jc w:val="center"/>
            </w:pPr>
            <w: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21.06.2017 - 05.07.2017 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смена «Большая Игра. v2.0» (профильная смена социально- экономического направления)</w:t>
            </w: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08.07.2017 - 22.07.2017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смена «Галерея NEO-искусства»  (профильная смена художественно - эстетического направления)</w:t>
            </w: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11.08.2017 - 25.08.2017 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смена «</w:t>
            </w:r>
            <w:proofErr w:type="spellStart"/>
            <w:r>
              <w:rPr>
                <w:rFonts w:ascii="Times New Roman" w:hAnsi="Times New Roman" w:cs="Times New Roman"/>
              </w:rPr>
              <w:t>ProfLab</w:t>
            </w:r>
            <w:proofErr w:type="spellEnd"/>
            <w:r>
              <w:rPr>
                <w:rFonts w:ascii="Times New Roman" w:hAnsi="Times New Roman" w:cs="Times New Roman"/>
              </w:rPr>
              <w:t>: Навигатор профессий»</w:t>
            </w:r>
          </w:p>
        </w:tc>
      </w:tr>
      <w:tr w:rsidR="00D37683" w:rsidTr="00B245A7"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ДООЛ «Пост №1»</w:t>
            </w:r>
          </w:p>
          <w:p w:rsidR="00D37683" w:rsidRDefault="00D3768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никино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14.06.-27.06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Спортивно-краеведческая</w:t>
            </w: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- 02.08.-22.08</w:t>
            </w:r>
          </w:p>
          <w:p w:rsidR="00D37683" w:rsidRDefault="00D37683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Военно-патриотическая</w:t>
            </w: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37683" w:rsidRDefault="00D37683" w:rsidP="00184CE6">
            <w:pPr>
              <w:pStyle w:val="a3"/>
              <w:jc w:val="center"/>
            </w:pPr>
            <w: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01.07 по 14.07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"Мастерская скаутских дел"</w:t>
            </w: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16.07 по 29.07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"В краю кедровом"</w:t>
            </w:r>
          </w:p>
          <w:p w:rsidR="00D37683" w:rsidRDefault="00D37683">
            <w:pPr>
              <w:pStyle w:val="a3"/>
            </w:pPr>
          </w:p>
        </w:tc>
      </w:tr>
      <w:tr w:rsidR="00D37683" w:rsidTr="00B245A7"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83" w:rsidRDefault="00D37683">
            <w:pPr>
              <w:pStyle w:val="a3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31.07 по 13.08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83" w:rsidRDefault="00D37683">
            <w:pPr>
              <w:pStyle w:val="a3"/>
            </w:pPr>
            <w:r>
              <w:rPr>
                <w:rFonts w:ascii="Times New Roman" w:hAnsi="Times New Roman" w:cs="Times New Roman"/>
              </w:rPr>
              <w:t>"Следуй за нами"</w:t>
            </w:r>
          </w:p>
        </w:tc>
      </w:tr>
    </w:tbl>
    <w:p w:rsidR="002B7E64" w:rsidRDefault="00BC2321">
      <w:pPr>
        <w:pStyle w:val="a3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7E64" w:rsidRDefault="00C52335" w:rsidP="00184CE6">
      <w:pPr>
        <w:pStyle w:val="a3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2B7E64" w:rsidSect="00B051A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64"/>
    <w:rsid w:val="00184CE6"/>
    <w:rsid w:val="002B7E64"/>
    <w:rsid w:val="00B051AF"/>
    <w:rsid w:val="00B245A7"/>
    <w:rsid w:val="00BC2321"/>
    <w:rsid w:val="00C52335"/>
    <w:rsid w:val="00D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</w:pPr>
  </w:style>
  <w:style w:type="paragraph" w:styleId="ab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</w:pPr>
  </w:style>
  <w:style w:type="paragraph" w:styleId="ab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Лапкина Лидия Александровна</dc:creator>
  <cp:lastModifiedBy>пользователь</cp:lastModifiedBy>
  <cp:revision>5</cp:revision>
  <cp:lastPrinted>2017-02-20T04:54:00Z</cp:lastPrinted>
  <dcterms:created xsi:type="dcterms:W3CDTF">2017-03-01T09:42:00Z</dcterms:created>
  <dcterms:modified xsi:type="dcterms:W3CDTF">2017-03-02T12:10:00Z</dcterms:modified>
</cp:coreProperties>
</file>