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70" w:rsidRPr="008F5670" w:rsidRDefault="008F5670" w:rsidP="008F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670">
        <w:rPr>
          <w:rFonts w:ascii="Times New Roman" w:hAnsi="Times New Roman" w:cs="Times New Roman"/>
          <w:b/>
          <w:sz w:val="28"/>
          <w:szCs w:val="28"/>
        </w:rPr>
        <w:t>Больница №2</w:t>
      </w:r>
    </w:p>
    <w:p w:rsidR="008F5670" w:rsidRPr="008F5670" w:rsidRDefault="008F5670" w:rsidP="008F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70" w:rsidRPr="008F5670" w:rsidRDefault="008F5670" w:rsidP="008F56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F5670">
        <w:rPr>
          <w:rFonts w:ascii="Times New Roman" w:hAnsi="Times New Roman" w:cs="Times New Roman"/>
          <w:b/>
          <w:sz w:val="28"/>
          <w:szCs w:val="28"/>
        </w:rPr>
        <w:t>Неврология</w:t>
      </w:r>
      <w:r w:rsidRPr="008F5670">
        <w:rPr>
          <w:rFonts w:ascii="Times New Roman" w:hAnsi="Times New Roman" w:cs="Times New Roman"/>
          <w:sz w:val="28"/>
          <w:szCs w:val="28"/>
        </w:rPr>
        <w:t xml:space="preserve"> </w:t>
      </w:r>
      <w:r w:rsidRPr="008F5670">
        <w:rPr>
          <w:rFonts w:ascii="Times New Roman" w:hAnsi="Times New Roman" w:cs="Times New Roman"/>
          <w:sz w:val="24"/>
          <w:szCs w:val="24"/>
        </w:rPr>
        <w:t>(лабораторные исследования, процедуры,</w:t>
      </w:r>
      <w:r w:rsidRPr="008F5670">
        <w:rPr>
          <w:rFonts w:ascii="Times New Roman" w:hAnsi="Times New Roman" w:cs="Times New Roman"/>
          <w:sz w:val="24"/>
          <w:szCs w:val="24"/>
        </w:rPr>
        <w:t xml:space="preserve"> </w:t>
      </w:r>
      <w:r w:rsidRPr="008F5670">
        <w:rPr>
          <w:rFonts w:ascii="Times New Roman" w:hAnsi="Times New Roman" w:cs="Times New Roman"/>
          <w:sz w:val="24"/>
          <w:szCs w:val="24"/>
        </w:rPr>
        <w:t xml:space="preserve"> </w:t>
      </w:r>
      <w:r w:rsidRPr="008F5670">
        <w:rPr>
          <w:rFonts w:ascii="Times New Roman" w:hAnsi="Times New Roman" w:cs="Times New Roman"/>
          <w:sz w:val="24"/>
          <w:szCs w:val="24"/>
        </w:rPr>
        <w:t>д</w:t>
      </w:r>
      <w:r w:rsidRPr="008F5670">
        <w:rPr>
          <w:rFonts w:ascii="Times New Roman" w:hAnsi="Times New Roman" w:cs="Times New Roman"/>
          <w:sz w:val="24"/>
          <w:szCs w:val="24"/>
        </w:rPr>
        <w:t>невной</w:t>
      </w:r>
      <w:r w:rsidRPr="008F5670">
        <w:rPr>
          <w:rFonts w:ascii="Times New Roman" w:hAnsi="Times New Roman" w:cs="Times New Roman"/>
          <w:sz w:val="24"/>
          <w:szCs w:val="24"/>
        </w:rPr>
        <w:t xml:space="preserve"> </w:t>
      </w:r>
      <w:r w:rsidRPr="008F5670">
        <w:rPr>
          <w:rFonts w:ascii="Times New Roman" w:hAnsi="Times New Roman" w:cs="Times New Roman"/>
          <w:sz w:val="24"/>
          <w:szCs w:val="24"/>
        </w:rPr>
        <w:t>/</w:t>
      </w:r>
      <w:r w:rsidRPr="008F5670">
        <w:rPr>
          <w:rFonts w:ascii="Times New Roman" w:hAnsi="Times New Roman" w:cs="Times New Roman"/>
          <w:sz w:val="24"/>
          <w:szCs w:val="24"/>
        </w:rPr>
        <w:t xml:space="preserve"> </w:t>
      </w:r>
      <w:r w:rsidRPr="008F5670">
        <w:rPr>
          <w:rFonts w:ascii="Times New Roman" w:hAnsi="Times New Roman" w:cs="Times New Roman"/>
          <w:sz w:val="24"/>
          <w:szCs w:val="24"/>
        </w:rPr>
        <w:t xml:space="preserve">круглосуточный стационар, при необходимости предоставляется лист нетрудоспособности) </w:t>
      </w:r>
      <w:bookmarkStart w:id="0" w:name="_GoBack"/>
      <w:bookmarkEnd w:id="0"/>
    </w:p>
    <w:p w:rsidR="008F5670" w:rsidRPr="008F5670" w:rsidRDefault="008F5670" w:rsidP="008F56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5670" w:rsidRPr="008F5670" w:rsidRDefault="008F5670" w:rsidP="008F56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670">
        <w:rPr>
          <w:rFonts w:ascii="Times New Roman" w:hAnsi="Times New Roman" w:cs="Times New Roman"/>
          <w:i/>
          <w:sz w:val="28"/>
          <w:szCs w:val="28"/>
        </w:rPr>
        <w:t xml:space="preserve">Оплата из средств сотрудников составляет   </w:t>
      </w:r>
      <w:r w:rsidRPr="008F5670">
        <w:rPr>
          <w:rFonts w:ascii="Times New Roman" w:hAnsi="Times New Roman" w:cs="Times New Roman"/>
          <w:b/>
          <w:i/>
          <w:sz w:val="28"/>
          <w:szCs w:val="28"/>
        </w:rPr>
        <w:t xml:space="preserve">30 % </w:t>
      </w:r>
      <w:r w:rsidRPr="008F5670">
        <w:rPr>
          <w:rFonts w:ascii="Times New Roman" w:hAnsi="Times New Roman" w:cs="Times New Roman"/>
          <w:i/>
          <w:sz w:val="28"/>
          <w:szCs w:val="28"/>
        </w:rPr>
        <w:t xml:space="preserve"> от стоимости программы</w:t>
      </w:r>
    </w:p>
    <w:p w:rsidR="008F5670" w:rsidRPr="008F5670" w:rsidRDefault="008F5670" w:rsidP="008F56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670">
        <w:rPr>
          <w:rFonts w:ascii="Times New Roman" w:hAnsi="Times New Roman" w:cs="Times New Roman"/>
          <w:i/>
          <w:sz w:val="28"/>
          <w:szCs w:val="28"/>
        </w:rPr>
        <w:t xml:space="preserve">С подробным перечнем услуг по каждой программе можно ознакомиться на сайте </w:t>
      </w:r>
      <w:proofErr w:type="spellStart"/>
      <w:r w:rsidRPr="008F5670">
        <w:rPr>
          <w:rFonts w:ascii="Times New Roman" w:hAnsi="Times New Roman" w:cs="Times New Roman"/>
          <w:i/>
          <w:color w:val="0000FF"/>
          <w:sz w:val="28"/>
          <w:szCs w:val="28"/>
          <w:u w:val="single"/>
          <w:lang w:val="en-US"/>
        </w:rPr>
        <w:t>profcom</w:t>
      </w:r>
      <w:proofErr w:type="spellEnd"/>
      <w:r w:rsidRPr="008F567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  <w:proofErr w:type="spellStart"/>
      <w:r w:rsidRPr="008F5670">
        <w:rPr>
          <w:rFonts w:ascii="Times New Roman" w:hAnsi="Times New Roman" w:cs="Times New Roman"/>
          <w:i/>
          <w:color w:val="0000FF"/>
          <w:sz w:val="28"/>
          <w:szCs w:val="28"/>
          <w:u w:val="single"/>
          <w:lang w:val="en-US"/>
        </w:rPr>
        <w:t>tsu</w:t>
      </w:r>
      <w:proofErr w:type="spellEnd"/>
      <w:r w:rsidRPr="008F5670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8F5670">
        <w:rPr>
          <w:rFonts w:ascii="Times New Roman" w:hAnsi="Times New Roman" w:cs="Times New Roman"/>
          <w:i/>
          <w:color w:val="0000FF"/>
          <w:sz w:val="28"/>
          <w:szCs w:val="28"/>
          <w:u w:val="single"/>
          <w:lang w:val="en-US"/>
        </w:rPr>
        <w:t>ru</w:t>
      </w:r>
      <w:r w:rsidRPr="008F5670">
        <w:rPr>
          <w:rFonts w:ascii="Times New Roman" w:hAnsi="Times New Roman" w:cs="Times New Roman"/>
          <w:i/>
          <w:sz w:val="28"/>
          <w:szCs w:val="28"/>
        </w:rPr>
        <w:t xml:space="preserve">, у председателей профбюро </w:t>
      </w:r>
      <w:r w:rsidRPr="008F5670">
        <w:rPr>
          <w:rFonts w:ascii="Times New Roman" w:hAnsi="Times New Roman" w:cs="Times New Roman"/>
          <w:i/>
          <w:sz w:val="28"/>
          <w:szCs w:val="28"/>
        </w:rPr>
        <w:t>и в профкоме</w:t>
      </w:r>
    </w:p>
    <w:p w:rsidR="008F5670" w:rsidRPr="008F5670" w:rsidRDefault="008F5670" w:rsidP="008F56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5670" w:rsidRPr="008F5670" w:rsidRDefault="008F5670" w:rsidP="008F5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6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ECFE7D" wp14:editId="09EBF999">
                <wp:simplePos x="0" y="0"/>
                <wp:positionH relativeFrom="column">
                  <wp:posOffset>-152400</wp:posOffset>
                </wp:positionH>
                <wp:positionV relativeFrom="paragraph">
                  <wp:posOffset>12700</wp:posOffset>
                </wp:positionV>
                <wp:extent cx="6962775" cy="27051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705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670" w:rsidRDefault="008F5670" w:rsidP="008F56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38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Алгоритм действий для сотрудников ТГУ,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38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желающих пройти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лечение </w:t>
                            </w:r>
                          </w:p>
                          <w:p w:rsidR="008F5670" w:rsidRPr="009F38A1" w:rsidRDefault="008F5670" w:rsidP="008F56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5670" w:rsidRPr="009F38A1" w:rsidRDefault="008F5670" w:rsidP="008F5670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Подать заявку в профком сотрудников. Бланк заявления на сайте </w:t>
                            </w:r>
                            <w:proofErr w:type="spellStart"/>
                            <w:r w:rsidRPr="008F2399"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profcom</w:t>
                            </w:r>
                            <w:proofErr w:type="spellEnd"/>
                            <w:r w:rsidRPr="008F2399"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8F2399"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tsu</w:t>
                            </w:r>
                            <w:proofErr w:type="spellEnd"/>
                            <w:r w:rsidRPr="008F2399"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8F2399"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разделе ДОКУМЕНТЫ или в профкоме.</w:t>
                            </w:r>
                            <w:r w:rsidRPr="00574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38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38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Можно прислать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заполненное заявление</w:t>
                            </w:r>
                            <w:r w:rsidRPr="009F38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на адрес эл. почты профкома сотрудников </w:t>
                            </w:r>
                            <w:hyperlink r:id="rId7" w:history="1">
                              <w:r w:rsidRPr="009F38A1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profcomtgu@mail.ru</w:t>
                              </w:r>
                            </w:hyperlink>
                            <w:r w:rsidRPr="009F38A1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8F5670" w:rsidRPr="006739C0" w:rsidRDefault="008F5670" w:rsidP="008F5670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3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назначенные сроки, по согласованию с медицинским учреждением,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посетить первичную консультацию врача. П</w:t>
                            </w:r>
                            <w:r w:rsidRPr="00673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ройти перечень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лечебных </w:t>
                            </w:r>
                            <w:r w:rsidRPr="00673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процедур.</w:t>
                            </w:r>
                          </w:p>
                          <w:p w:rsidR="008F5670" w:rsidRPr="000E3247" w:rsidRDefault="008F5670" w:rsidP="008F5670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3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Оплатить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страховой взнос ДМС в размере</w:t>
                            </w:r>
                            <w:r w:rsidRPr="000E3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0E3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0%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3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стоимости оказанных услуг. Встреча с представителем медицинской</w:t>
                            </w:r>
                            <w:r w:rsidRPr="000E3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страхов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r w:rsidRPr="000E3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компании</w:t>
                            </w:r>
                            <w:r w:rsidRPr="000E3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будет назначена в профкоме сотрудников по договоренности.</w:t>
                            </w:r>
                          </w:p>
                          <w:p w:rsidR="008F5670" w:rsidRDefault="008F5670" w:rsidP="008F5670">
                            <w:pPr>
                              <w:pStyle w:val="a3"/>
                              <w:spacing w:after="0"/>
                              <w:ind w:left="36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F5670" w:rsidRPr="000E3247" w:rsidRDefault="008F5670" w:rsidP="008F5670">
                            <w:pPr>
                              <w:pStyle w:val="a3"/>
                              <w:spacing w:after="0"/>
                              <w:ind w:left="36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324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По доп. вопросам обращаться в профком, 529-466</w:t>
                            </w:r>
                          </w:p>
                          <w:p w:rsidR="008F5670" w:rsidRDefault="008F5670" w:rsidP="008F5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2pt;margin-top:1pt;width:548.25pt;height:21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" fillcolor="#f2f2f2" strokecolor="#385d8a" strokeweight="2pt">
                <v:textbox>
                  <w:txbxContent>
                    <w:p w:rsidR="008F5670" w:rsidRDefault="008F5670" w:rsidP="008F56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38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Алгоритм действий для сотрудников ТГУ,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F38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желающих пройти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лечение </w:t>
                      </w:r>
                    </w:p>
                    <w:p w:rsidR="008F5670" w:rsidRPr="009F38A1" w:rsidRDefault="008F5670" w:rsidP="008F56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F5670" w:rsidRPr="009F38A1" w:rsidRDefault="008F5670" w:rsidP="008F5670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Подать заявку в профком сотрудников. Бланк заявления на сайте </w:t>
                      </w:r>
                      <w:proofErr w:type="spellStart"/>
                      <w:r w:rsidRPr="008F2399"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val="en-US"/>
                        </w:rPr>
                        <w:t>profcom</w:t>
                      </w:r>
                      <w:proofErr w:type="spellEnd"/>
                      <w:r w:rsidRPr="008F2399"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>.</w:t>
                      </w:r>
                      <w:proofErr w:type="spellStart"/>
                      <w:r w:rsidRPr="008F2399"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val="en-US"/>
                        </w:rPr>
                        <w:t>tsu</w:t>
                      </w:r>
                      <w:proofErr w:type="spellEnd"/>
                      <w:r w:rsidRPr="008F2399"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8F2399"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val="en-US"/>
                        </w:rPr>
                        <w:t>ru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разделе ДОКУМЕНТЫ или в профкоме.</w:t>
                      </w:r>
                      <w:r w:rsidRPr="00574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F38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F38A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Можно прислать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заполненное заявление</w:t>
                      </w:r>
                      <w:r w:rsidRPr="009F38A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на адрес эл. почты профкома сотрудников </w:t>
                      </w:r>
                      <w:hyperlink r:id="rId8" w:history="1">
                        <w:r w:rsidRPr="009F38A1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profcomtgu@mail.ru</w:t>
                        </w:r>
                      </w:hyperlink>
                      <w:r w:rsidRPr="009F38A1"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8F5670" w:rsidRPr="006739C0" w:rsidRDefault="008F5670" w:rsidP="008F5670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3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назначенные сроки, по согласованию с медицинским учреждением,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посетить первичную консультацию врача. П</w:t>
                      </w:r>
                      <w:r w:rsidRPr="00673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ройти перечень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лечебных </w:t>
                      </w:r>
                      <w:r w:rsidRPr="00673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процедур.</w:t>
                      </w:r>
                    </w:p>
                    <w:p w:rsidR="008F5670" w:rsidRPr="000E3247" w:rsidRDefault="008F5670" w:rsidP="008F5670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3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Оплатить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страховой взнос ДМС в размере</w:t>
                      </w:r>
                      <w:r w:rsidRPr="000E3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0E3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0%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E3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стоимости оказанных услуг. Встреча с представителем медицинской</w:t>
                      </w:r>
                      <w:r w:rsidRPr="000E3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страхов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ой</w:t>
                      </w:r>
                      <w:r w:rsidRPr="000E3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компании</w:t>
                      </w:r>
                      <w:r w:rsidRPr="000E3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будет назначена в профкоме сотрудников по договоренности.</w:t>
                      </w:r>
                    </w:p>
                    <w:p w:rsidR="008F5670" w:rsidRDefault="008F5670" w:rsidP="008F5670">
                      <w:pPr>
                        <w:pStyle w:val="a3"/>
                        <w:spacing w:after="0"/>
                        <w:ind w:left="360"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8F5670" w:rsidRPr="000E3247" w:rsidRDefault="008F5670" w:rsidP="008F5670">
                      <w:pPr>
                        <w:pStyle w:val="a3"/>
                        <w:spacing w:after="0"/>
                        <w:ind w:left="36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324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По доп. вопросам обращаться в профком, 529-466</w:t>
                      </w:r>
                    </w:p>
                    <w:p w:rsidR="008F5670" w:rsidRDefault="008F5670" w:rsidP="008F56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F5670" w:rsidRPr="008F5670" w:rsidRDefault="008F5670" w:rsidP="008F5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670" w:rsidRPr="008F5670" w:rsidRDefault="008F5670" w:rsidP="008F5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670" w:rsidRPr="008F5670" w:rsidRDefault="008F5670" w:rsidP="008F5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670" w:rsidRPr="008F5670" w:rsidRDefault="008F5670" w:rsidP="008F5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670" w:rsidRPr="008F5670" w:rsidRDefault="008F5670" w:rsidP="008F5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670" w:rsidRPr="008F5670" w:rsidRDefault="008F5670" w:rsidP="008F5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5670" w:rsidRPr="008F5670" w:rsidRDefault="008F5670" w:rsidP="00CB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70" w:rsidRPr="008F5670" w:rsidRDefault="008F5670" w:rsidP="00CB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70" w:rsidRPr="008F5670" w:rsidRDefault="008F5670" w:rsidP="00CB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70" w:rsidRDefault="008F5670" w:rsidP="00CB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70" w:rsidRDefault="008F5670" w:rsidP="00CB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5670" w:rsidSect="002D3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4A1"/>
    <w:multiLevelType w:val="hybridMultilevel"/>
    <w:tmpl w:val="A1F601C0"/>
    <w:lvl w:ilvl="0" w:tplc="6A663D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617E"/>
    <w:multiLevelType w:val="hybridMultilevel"/>
    <w:tmpl w:val="93AC9044"/>
    <w:lvl w:ilvl="0" w:tplc="D0DC4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45399"/>
    <w:multiLevelType w:val="hybridMultilevel"/>
    <w:tmpl w:val="3702A890"/>
    <w:lvl w:ilvl="0" w:tplc="15B62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94583"/>
    <w:multiLevelType w:val="hybridMultilevel"/>
    <w:tmpl w:val="A1F601C0"/>
    <w:lvl w:ilvl="0" w:tplc="6A663D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72201"/>
    <w:multiLevelType w:val="hybridMultilevel"/>
    <w:tmpl w:val="B9E65276"/>
    <w:lvl w:ilvl="0" w:tplc="00C83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F0D7B"/>
    <w:multiLevelType w:val="hybridMultilevel"/>
    <w:tmpl w:val="FBDA6AF2"/>
    <w:lvl w:ilvl="0" w:tplc="24C4E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14169B"/>
    <w:multiLevelType w:val="hybridMultilevel"/>
    <w:tmpl w:val="DABA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50"/>
    <w:rsid w:val="00046E3D"/>
    <w:rsid w:val="0005486A"/>
    <w:rsid w:val="000D2AEB"/>
    <w:rsid w:val="000E3247"/>
    <w:rsid w:val="001E5545"/>
    <w:rsid w:val="001F7D2B"/>
    <w:rsid w:val="00207F90"/>
    <w:rsid w:val="002205AA"/>
    <w:rsid w:val="002C423E"/>
    <w:rsid w:val="002D36B8"/>
    <w:rsid w:val="00326DE6"/>
    <w:rsid w:val="00574467"/>
    <w:rsid w:val="005D388B"/>
    <w:rsid w:val="006338B2"/>
    <w:rsid w:val="006739C0"/>
    <w:rsid w:val="006D2DF2"/>
    <w:rsid w:val="006E3870"/>
    <w:rsid w:val="0070245D"/>
    <w:rsid w:val="00733004"/>
    <w:rsid w:val="00763E19"/>
    <w:rsid w:val="008F5670"/>
    <w:rsid w:val="00956B37"/>
    <w:rsid w:val="009F38A1"/>
    <w:rsid w:val="00AF22AB"/>
    <w:rsid w:val="00B20763"/>
    <w:rsid w:val="00CB1E77"/>
    <w:rsid w:val="00CD38E8"/>
    <w:rsid w:val="00D16C24"/>
    <w:rsid w:val="00DE5682"/>
    <w:rsid w:val="00E63351"/>
    <w:rsid w:val="00E83B04"/>
    <w:rsid w:val="00ED6CC6"/>
    <w:rsid w:val="00F37F50"/>
    <w:rsid w:val="00F4286D"/>
    <w:rsid w:val="00F47502"/>
    <w:rsid w:val="00F62F74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70"/>
    <w:pPr>
      <w:ind w:left="720"/>
      <w:contextualSpacing/>
    </w:pPr>
  </w:style>
  <w:style w:type="table" w:styleId="a4">
    <w:name w:val="Table Grid"/>
    <w:basedOn w:val="a1"/>
    <w:uiPriority w:val="59"/>
    <w:rsid w:val="002D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70"/>
    <w:pPr>
      <w:ind w:left="720"/>
      <w:contextualSpacing/>
    </w:pPr>
  </w:style>
  <w:style w:type="table" w:styleId="a4">
    <w:name w:val="Table Grid"/>
    <w:basedOn w:val="a1"/>
    <w:uiPriority w:val="59"/>
    <w:rsid w:val="002D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comtg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fcomtg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2E78-A483-422F-B2CB-62AFCB2E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2018-01-15T04:43:00Z</dcterms:created>
  <dcterms:modified xsi:type="dcterms:W3CDTF">2018-11-07T11:05:00Z</dcterms:modified>
</cp:coreProperties>
</file>