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4C" w:rsidRPr="00696055" w:rsidRDefault="00FE3F4C" w:rsidP="00FE3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55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E3F4C" w:rsidRPr="00696055" w:rsidRDefault="00FE3F4C" w:rsidP="00FE3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055">
        <w:rPr>
          <w:rFonts w:ascii="Times New Roman" w:hAnsi="Times New Roman" w:cs="Times New Roman"/>
          <w:sz w:val="28"/>
          <w:szCs w:val="28"/>
        </w:rPr>
        <w:t>заседания профсоюзно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96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FE3F4C" w:rsidRPr="00696055" w:rsidRDefault="00FE3F4C" w:rsidP="00FE3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055">
        <w:rPr>
          <w:rFonts w:ascii="Times New Roman" w:hAnsi="Times New Roman" w:cs="Times New Roman"/>
          <w:sz w:val="28"/>
          <w:szCs w:val="28"/>
        </w:rPr>
        <w:t>Томского государственного университета</w:t>
      </w:r>
    </w:p>
    <w:p w:rsidR="00FE3F4C" w:rsidRDefault="00FE3F4C" w:rsidP="00FE3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3F4C" w:rsidRPr="00696055" w:rsidRDefault="00FE3F4C" w:rsidP="00FE3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3F4C" w:rsidRPr="00696055" w:rsidRDefault="00D376B1" w:rsidP="00FE3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E3F4C" w:rsidRPr="00696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FE3F4C" w:rsidRPr="00696055">
        <w:rPr>
          <w:rFonts w:ascii="Times New Roman" w:hAnsi="Times New Roman" w:cs="Times New Roman"/>
          <w:sz w:val="28"/>
          <w:szCs w:val="28"/>
        </w:rPr>
        <w:t>я 20</w:t>
      </w:r>
      <w:r w:rsidR="00FE3F4C">
        <w:rPr>
          <w:rFonts w:ascii="Times New Roman" w:hAnsi="Times New Roman" w:cs="Times New Roman"/>
          <w:sz w:val="28"/>
          <w:szCs w:val="28"/>
        </w:rPr>
        <w:t>20</w:t>
      </w:r>
      <w:r w:rsidR="00FE3F4C" w:rsidRPr="0069605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ab/>
      </w:r>
      <w:r w:rsidR="00FE3F4C" w:rsidRPr="00696055">
        <w:rPr>
          <w:rFonts w:ascii="Times New Roman" w:hAnsi="Times New Roman" w:cs="Times New Roman"/>
          <w:sz w:val="28"/>
          <w:szCs w:val="28"/>
        </w:rPr>
        <w:tab/>
      </w:r>
      <w:r w:rsidR="00FE3F4C">
        <w:rPr>
          <w:rFonts w:ascii="Times New Roman" w:hAnsi="Times New Roman" w:cs="Times New Roman"/>
          <w:sz w:val="28"/>
          <w:szCs w:val="28"/>
        </w:rPr>
        <w:tab/>
        <w:t xml:space="preserve">16:30, </w:t>
      </w:r>
      <w:r>
        <w:rPr>
          <w:rFonts w:ascii="Times New Roman" w:hAnsi="Times New Roman" w:cs="Times New Roman"/>
          <w:sz w:val="28"/>
          <w:szCs w:val="28"/>
        </w:rPr>
        <w:t xml:space="preserve">конференц-зал </w:t>
      </w:r>
      <w:r w:rsidR="00FE3F4C">
        <w:rPr>
          <w:rFonts w:ascii="Times New Roman" w:hAnsi="Times New Roman" w:cs="Times New Roman"/>
          <w:sz w:val="28"/>
          <w:szCs w:val="28"/>
        </w:rPr>
        <w:t xml:space="preserve"> гл. корп.</w:t>
      </w:r>
      <w:r>
        <w:rPr>
          <w:rFonts w:ascii="Times New Roman" w:hAnsi="Times New Roman" w:cs="Times New Roman"/>
          <w:sz w:val="28"/>
          <w:szCs w:val="28"/>
        </w:rPr>
        <w:t>, ауд. 229</w:t>
      </w:r>
    </w:p>
    <w:p w:rsidR="00FE3F4C" w:rsidRPr="00696055" w:rsidRDefault="00FE3F4C" w:rsidP="00D376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76B1" w:rsidRDefault="00D376B1" w:rsidP="00D376B1">
      <w:pPr>
        <w:numPr>
          <w:ilvl w:val="0"/>
          <w:numId w:val="2"/>
        </w:numPr>
        <w:spacing w:after="0" w:line="360" w:lineRule="auto"/>
        <w:ind w:left="34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Соглашения по охране труда на 2020 год</w:t>
      </w:r>
    </w:p>
    <w:p w:rsidR="00D376B1" w:rsidRPr="00D376B1" w:rsidRDefault="00D376B1" w:rsidP="00D376B1">
      <w:pPr>
        <w:spacing w:after="0" w:line="360" w:lineRule="auto"/>
        <w:ind w:left="3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37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А.Н. Баканов – комиссия по охране труда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376B1" w:rsidRDefault="00D376B1" w:rsidP="00D376B1">
      <w:pPr>
        <w:numPr>
          <w:ilvl w:val="0"/>
          <w:numId w:val="2"/>
        </w:numPr>
        <w:spacing w:after="0" w:line="360" w:lineRule="auto"/>
        <w:ind w:left="347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</w:t>
      </w:r>
      <w:r w:rsidRPr="00D376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финансирование социальных, оздоровительных и культурно-массовых мероприятий в ТГУ на 2020 г.</w:t>
      </w:r>
    </w:p>
    <w:p w:rsidR="00FE3F4C" w:rsidRDefault="00D376B1" w:rsidP="00D376B1">
      <w:pPr>
        <w:numPr>
          <w:ilvl w:val="0"/>
          <w:numId w:val="2"/>
        </w:numPr>
        <w:spacing w:after="0" w:line="360" w:lineRule="auto"/>
        <w:ind w:left="347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3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смотре-конкурсе на лучшую информационную работу в профбюро в 2020 г.</w:t>
      </w:r>
    </w:p>
    <w:p w:rsidR="00652594" w:rsidRPr="00652594" w:rsidRDefault="00652594" w:rsidP="00652594">
      <w:pPr>
        <w:spacing w:after="0" w:line="360" w:lineRule="auto"/>
        <w:ind w:left="34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2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(М.И. Алексеева – комиссия по информационной работе)</w:t>
      </w:r>
    </w:p>
    <w:p w:rsidR="00D376B1" w:rsidRDefault="00D376B1" w:rsidP="00FE3F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4C" w:rsidRPr="00D376B1" w:rsidRDefault="00FE3F4C" w:rsidP="00FE3F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FE3F4C" w:rsidRDefault="00FE3F4C" w:rsidP="00FE3F4C"/>
    <w:p w:rsidR="008B09DC" w:rsidRDefault="008B09DC"/>
    <w:sectPr w:rsidR="008B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F2C"/>
    <w:multiLevelType w:val="hybridMultilevel"/>
    <w:tmpl w:val="E9A28DB2"/>
    <w:lvl w:ilvl="0" w:tplc="2E306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611"/>
    <w:multiLevelType w:val="hybridMultilevel"/>
    <w:tmpl w:val="9ECEAEE0"/>
    <w:lvl w:ilvl="0" w:tplc="6188F6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4F"/>
    <w:rsid w:val="00652594"/>
    <w:rsid w:val="008B09DC"/>
    <w:rsid w:val="00910080"/>
    <w:rsid w:val="009C504F"/>
    <w:rsid w:val="00D376B1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2020-01-29T04:04:00Z</dcterms:created>
  <dcterms:modified xsi:type="dcterms:W3CDTF">2020-02-25T11:45:00Z</dcterms:modified>
</cp:coreProperties>
</file>